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8F" w:rsidRDefault="0002598F" w:rsidP="000259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1 марта 2023 года вступили в силу изменения в ПДД для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гироскутеров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иных устройств</w:t>
      </w:r>
    </w:p>
    <w:p w:rsidR="0002598F" w:rsidRDefault="0002598F" w:rsidP="0002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201"/>
        <w:gridCol w:w="180"/>
      </w:tblGrid>
      <w:tr w:rsidR="00025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8F" w:rsidRDefault="0002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2598F" w:rsidRDefault="0002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2598F" w:rsidRDefault="0002598F" w:rsidP="00985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06.10.2022 </w:t>
            </w:r>
            <w:r w:rsidR="009852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8F" w:rsidRDefault="0002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98F" w:rsidRDefault="0002598F" w:rsidP="0002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98F" w:rsidRDefault="0002598F" w:rsidP="0002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Определили, что электросамокаты, электроскейтборды,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аналоги получили особый статус -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средства индивидуальной мобильности</w:t>
        </w:r>
      </w:hyperlink>
      <w:r>
        <w:rPr>
          <w:rFonts w:ascii="Times New Roman" w:hAnsi="Times New Roman" w:cs="Times New Roman"/>
          <w:sz w:val="28"/>
          <w:szCs w:val="28"/>
        </w:rPr>
        <w:t>. Среди прочего для такого транспорта установили:</w:t>
      </w:r>
    </w:p>
    <w:p w:rsidR="0002598F" w:rsidRDefault="0002598F" w:rsidP="0002598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максимальная скорость передвижения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не более 25 км/ч;</w:t>
      </w:r>
    </w:p>
    <w:p w:rsidR="0002598F" w:rsidRDefault="0002598F" w:rsidP="0002598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электротранспорт, на котором можно ездить по тротуарам, вел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пешеходным дорожкам,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должен весить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более 35 кг;</w:t>
      </w:r>
    </w:p>
    <w:p w:rsidR="0002598F" w:rsidRDefault="0002598F" w:rsidP="0002598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движение регулируют специальными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дорожными знаками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2598F" w:rsidRDefault="0002598F" w:rsidP="0002598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скорость движения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нужно рассчитывать исходя из приоритета пешеходов.</w:t>
      </w:r>
    </w:p>
    <w:p w:rsidR="0002598F" w:rsidRDefault="0002598F" w:rsidP="0002598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статус не распространили на обычные самокаты и роликовые коньки.</w:t>
      </w:r>
    </w:p>
    <w:p w:rsidR="00302732" w:rsidRDefault="00302732"/>
    <w:sectPr w:rsidR="00302732" w:rsidSect="009852D2">
      <w:pgSz w:w="11906" w:h="16840"/>
      <w:pgMar w:top="993" w:right="567" w:bottom="425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19"/>
    <w:rsid w:val="0002598F"/>
    <w:rsid w:val="00302732"/>
    <w:rsid w:val="009852D2"/>
    <w:rsid w:val="00C0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5DA8D1157B5359D32B3D3B637B185184C444A3584DCA0F25B2D63CF30BD71342E7E1833B38DFF20E5BF6D35E060BD6D622ABE9444D1F24f4v7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5DA8D1157B5359D32B3D3B637B185184C444A3584DCA0F25B2D63CF30BD71342E7E1833B38DFF0085BF6D35E060BD6D622ABE9444D1F24f4v7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5DA8D1157B5359D32B3D3B637B185184C444A3584DCA0F25B2D63CF30BD71342E7E1833B38DEF70B5BF6D35E060BD6D622ABE9444D1F24f4v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5DA8D1157B5359D32B3D3B637B185184C444A3584DCA0F25B2D63CF30BD71350E7B98F3B3EC0F30F4EA08218f5v0E" TargetMode="External"/><Relationship Id="rId10" Type="http://schemas.openxmlformats.org/officeDocument/2006/relationships/hyperlink" Target="consultantplus://offline/ref=5C5DA8D1157B5359D32B3D3B637B185184C444A3584DCA0F25B2D63CF30BD71342E7E1833B38DFF00F5BF6D35E060BD6D622ABE9444D1F24f4v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5DA8D1157B5359D32B3D3B637B185184C444A3584DCA0F25B2D63CF30BD71342E7E1833B38DFF60D5BF6D35E060BD6D622ABE9444D1F24f4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Надежда Ганадеевна</dc:creator>
  <cp:keywords/>
  <dc:description/>
  <cp:lastModifiedBy>Антропова Надежда Ганадеевна</cp:lastModifiedBy>
  <cp:revision>3</cp:revision>
  <dcterms:created xsi:type="dcterms:W3CDTF">2023-04-06T04:47:00Z</dcterms:created>
  <dcterms:modified xsi:type="dcterms:W3CDTF">2023-04-06T06:12:00Z</dcterms:modified>
</cp:coreProperties>
</file>